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C3" w:rsidRDefault="00D660C3">
      <w:r>
        <w:rPr>
          <w:noProof/>
        </w:rPr>
        <w:drawing>
          <wp:inline distT="0" distB="0" distL="0" distR="0">
            <wp:extent cx="1664823" cy="112395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89" cy="11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0C3" w:rsidRPr="00D660C3" w:rsidRDefault="00D660C3" w:rsidP="00D660C3"/>
    <w:p w:rsidR="00D660C3" w:rsidRDefault="00D660C3" w:rsidP="00D660C3"/>
    <w:p w:rsidR="00D660C3" w:rsidRPr="00D660C3" w:rsidRDefault="00D660C3" w:rsidP="00D660C3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mknews.com.tw/wp-content/uploads/2026/02/803721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803721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0C3" w:rsidRPr="00D660C3" w:rsidRDefault="00D660C3" w:rsidP="00D660C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D66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D66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D66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D660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D660C3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D660C3" w:rsidRPr="00D660C3" w:rsidRDefault="00D660C3" w:rsidP="00D660C3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D660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輔英科大校長卸、新任校長交接典禮</w:t>
      </w:r>
      <w:r w:rsidRPr="00D660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D660C3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交棒林爵士開啟八年戰略藍圖</w:t>
      </w:r>
    </w:p>
    <w:p w:rsidR="00D660C3" w:rsidRPr="00D660C3" w:rsidRDefault="00D660C3" w:rsidP="00D660C3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D660C3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D660C3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D660C3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2026-02-01</w:t>
        </w:r>
      </w:hyperlink>
    </w:p>
    <w:p w:rsidR="00D660C3" w:rsidRPr="00D660C3" w:rsidRDefault="00D660C3" w:rsidP="00D660C3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80372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80372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 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圖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林爵士校長從張可立董事長手中接任印信。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報導】輔英科技大學於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2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1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日舉行第六任校長交接布達典禮，產官學界、醫療體系及校友代表齊聚行政大樓四樓國際會議廳，共同見證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這所南台灣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護理教育重鎮邁向新階段的關鍵時刻。張可立董事長主持交接儀式，卸任校長林惠賢圓滿交棒，新任校長林爵士正式接任，開啟輔英科大新紀元。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張可立董事長致詞時表示，此次交接不僅是校長職務的薪火相傳，更代表輔英教育使命的持續延伸。他肯定林惠賢校長四年來的卓越領導，在其帶領下，輔英在學生就學穩定度、畢業生就業率、國際交流排名等各項指標均表現亮眼，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簽訂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MOU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境外學校達三百多所，國際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專班數創新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高，績效卓著。張可立代表董事會向林惠賢的無私奉獻表達誠摯感謝。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及少子化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衝擊，張可立期許林爵士深化教育創新、提升國際視野、營造溫馨校園，帶領輔英成為更具前瞻性與永續性的未來大學。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林惠賢指出，四年來將許多藍圖化為現實，包括成立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ROTC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教育中心、承接大寮運動中心、打造智慧教室等，在高教深耕計畫、產學合作、醫療體系連結、推廣教育、國際招生、企業參訪募款、高齡照護與精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準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健康發展等領域均創新高。她表示，未來不論站在哪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個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位置，都將以輔英為榮。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D660C3" w:rsidRPr="00D660C3" w:rsidRDefault="00D660C3" w:rsidP="00D660C3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林爵士提出「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VISION 2033</w:t>
      </w: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少子化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海嘯是現在進行式，但危機也是轉機。</w:t>
      </w:r>
    </w:p>
    <w:p w:rsidR="00D660C3" w:rsidRPr="00D660C3" w:rsidRDefault="00D660C3" w:rsidP="00D660C3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更多善緣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與力量，為國家社會培育更多優秀人才。他強調，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一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個人走得快，但一群人走得遠，期盼全校攜手同心，</w:t>
      </w:r>
      <w:proofErr w:type="gramStart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共創輔英</w:t>
      </w:r>
      <w:proofErr w:type="gramEnd"/>
      <w:r w:rsidRPr="00D660C3">
        <w:rPr>
          <w:rFonts w:ascii="Helvetica" w:eastAsia="新細明體" w:hAnsi="Helvetica" w:cs="新細明體"/>
          <w:color w:val="424242"/>
          <w:kern w:val="0"/>
          <w:szCs w:val="24"/>
        </w:rPr>
        <w:t>美好未來。</w:t>
      </w:r>
    </w:p>
    <w:p w:rsidR="00F66028" w:rsidRPr="00D660C3" w:rsidRDefault="00F66028" w:rsidP="00D660C3">
      <w:bookmarkStart w:id="0" w:name="_GoBack"/>
      <w:bookmarkEnd w:id="0"/>
    </w:p>
    <w:sectPr w:rsidR="00F66028" w:rsidRPr="00D660C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C3"/>
    <w:rsid w:val="00D660C3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2E27D-11D7-43B3-A674-5D8F00C1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660C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660C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D660C3"/>
  </w:style>
  <w:style w:type="character" w:styleId="a3">
    <w:name w:val="Hyperlink"/>
    <w:basedOn w:val="a0"/>
    <w:uiPriority w:val="99"/>
    <w:semiHidden/>
    <w:unhideWhenUsed/>
    <w:rsid w:val="00D660C3"/>
    <w:rPr>
      <w:color w:val="0000FF"/>
      <w:u w:val="single"/>
    </w:rPr>
  </w:style>
  <w:style w:type="character" w:customStyle="1" w:styleId="author">
    <w:name w:val="author"/>
    <w:basedOn w:val="a0"/>
    <w:rsid w:val="00D660C3"/>
  </w:style>
  <w:style w:type="character" w:customStyle="1" w:styleId="posted-on">
    <w:name w:val="posted-on"/>
    <w:basedOn w:val="a0"/>
    <w:rsid w:val="00D660C3"/>
  </w:style>
  <w:style w:type="paragraph" w:styleId="Web">
    <w:name w:val="Normal (Web)"/>
    <w:basedOn w:val="a"/>
    <w:uiPriority w:val="99"/>
    <w:semiHidden/>
    <w:unhideWhenUsed/>
    <w:rsid w:val="00D660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6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0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49222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4929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489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6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2/910674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2026-03-11T02:37:00Z</dcterms:modified>
</cp:coreProperties>
</file>